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4E" w:rsidRDefault="00B9334E">
      <w:pPr>
        <w:pStyle w:val="SemEspaamento"/>
        <w:jc w:val="center"/>
        <w:rPr>
          <w:rFonts w:ascii="Times New Roman" w:hAnsi="Times New Roman" w:cs="Times New Roman"/>
        </w:rPr>
      </w:pPr>
    </w:p>
    <w:p w:rsidR="00B9334E" w:rsidRDefault="00B9334E">
      <w:pPr>
        <w:pStyle w:val="SemEspaamento"/>
        <w:rPr>
          <w:rFonts w:ascii="Times New Roman" w:hAnsi="Times New Roman" w:cs="Times New Roman"/>
        </w:rPr>
      </w:pPr>
    </w:p>
    <w:p w:rsidR="00B9334E" w:rsidRDefault="00B9334E">
      <w:pPr>
        <w:pStyle w:val="SemEspaamento"/>
        <w:rPr>
          <w:rFonts w:ascii="Times New Roman" w:hAnsi="Times New Roman" w:cs="Times New Roman"/>
        </w:rPr>
      </w:pPr>
    </w:p>
    <w:p w:rsidR="00B9334E" w:rsidRDefault="00D449D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5557AD">
        <w:rPr>
          <w:rFonts w:ascii="Times New Roman" w:hAnsi="Times New Roman" w:cs="Times New Roman"/>
          <w:b/>
          <w:sz w:val="28"/>
          <w:szCs w:val="28"/>
        </w:rPr>
        <w:t>104</w:t>
      </w:r>
      <w:r>
        <w:rPr>
          <w:rFonts w:ascii="Times New Roman" w:hAnsi="Times New Roman" w:cs="Times New Roman"/>
          <w:b/>
          <w:sz w:val="28"/>
          <w:szCs w:val="28"/>
        </w:rPr>
        <w:t xml:space="preserve"> /2024</w:t>
      </w:r>
    </w:p>
    <w:p w:rsidR="00B9334E" w:rsidRDefault="00B9334E">
      <w:pPr>
        <w:pStyle w:val="SemEspaamento"/>
        <w:jc w:val="both"/>
        <w:rPr>
          <w:rFonts w:ascii="Times New Roman" w:hAnsi="Times New Roman" w:cs="Times New Roman"/>
        </w:rPr>
      </w:pPr>
    </w:p>
    <w:p w:rsidR="00B9334E" w:rsidRDefault="00B9334E">
      <w:pPr>
        <w:pStyle w:val="SemEspaamento"/>
        <w:jc w:val="both"/>
        <w:rPr>
          <w:rFonts w:ascii="Times New Roman" w:hAnsi="Times New Roman" w:cs="Times New Roman"/>
        </w:rPr>
      </w:pPr>
    </w:p>
    <w:p w:rsidR="00B9334E" w:rsidRDefault="00D449D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B9334E" w:rsidRDefault="00B9334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B9334E" w:rsidRDefault="00D449D4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B9334E" w:rsidRDefault="00B9334E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34E" w:rsidRDefault="00D449D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Paula Alexandra de Oliveira, do cargo deChefe de Gabinete Parlamentar</w:t>
      </w:r>
      <w:r w:rsidR="005557A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AP</w:t>
      </w:r>
      <w:r w:rsidR="005557AD">
        <w:rPr>
          <w:rFonts w:ascii="Times New Roman" w:hAnsi="Times New Roman" w:cs="Times New Roman"/>
          <w:sz w:val="28"/>
          <w:szCs w:val="28"/>
        </w:rPr>
        <w:t>, lotada no gabinete do vereador Pedro Fernando de Souza Alves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34E" w:rsidRDefault="00D449D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substituindo seus efeitos a partir de 31 de dezembro de 2024.</w:t>
      </w:r>
    </w:p>
    <w:p w:rsidR="00B9334E" w:rsidRDefault="00D449D4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334E" w:rsidRDefault="00B9334E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334E" w:rsidRDefault="00B9334E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334E" w:rsidRDefault="00B9334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B9334E" w:rsidRDefault="00D449D4" w:rsidP="005557AD">
      <w:pPr>
        <w:pStyle w:val="SemEspaamen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B9334E" w:rsidRDefault="00B9334E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B9334E" w:rsidRDefault="00B9334E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B9334E" w:rsidRDefault="00B9334E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B9334E" w:rsidRDefault="00B9334E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334E" w:rsidRDefault="00B9334E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B9334E" w:rsidRDefault="00D449D4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B9334E" w:rsidRDefault="00D449D4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B9334E" w:rsidSect="00E73298">
      <w:headerReference w:type="default" r:id="rId6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34E" w:rsidRDefault="00D449D4">
      <w:pPr>
        <w:spacing w:line="240" w:lineRule="auto"/>
      </w:pPr>
      <w:r>
        <w:separator/>
      </w:r>
    </w:p>
  </w:endnote>
  <w:endnote w:type="continuationSeparator" w:id="1">
    <w:p w:rsidR="00B9334E" w:rsidRDefault="00D44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34E" w:rsidRDefault="00D449D4">
      <w:pPr>
        <w:spacing w:after="0"/>
      </w:pPr>
      <w:r>
        <w:separator/>
      </w:r>
    </w:p>
  </w:footnote>
  <w:footnote w:type="continuationSeparator" w:id="1">
    <w:p w:rsidR="00B9334E" w:rsidRDefault="00D449D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34E" w:rsidRDefault="00D449D4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1D2"/>
    <w:rsid w:val="00012A93"/>
    <w:rsid w:val="0008489C"/>
    <w:rsid w:val="000848F6"/>
    <w:rsid w:val="00173FBF"/>
    <w:rsid w:val="001E03D9"/>
    <w:rsid w:val="00213F6A"/>
    <w:rsid w:val="002F6419"/>
    <w:rsid w:val="004511D2"/>
    <w:rsid w:val="00510B00"/>
    <w:rsid w:val="005557AD"/>
    <w:rsid w:val="005642C3"/>
    <w:rsid w:val="006A388B"/>
    <w:rsid w:val="007375B4"/>
    <w:rsid w:val="00854BF6"/>
    <w:rsid w:val="009B2371"/>
    <w:rsid w:val="00AA003E"/>
    <w:rsid w:val="00AE3808"/>
    <w:rsid w:val="00B875AF"/>
    <w:rsid w:val="00B87B03"/>
    <w:rsid w:val="00B9334E"/>
    <w:rsid w:val="00D449D4"/>
    <w:rsid w:val="00DD5CBA"/>
    <w:rsid w:val="00E40482"/>
    <w:rsid w:val="00E73298"/>
    <w:rsid w:val="00ED6917"/>
    <w:rsid w:val="09277CBE"/>
    <w:rsid w:val="09E23546"/>
    <w:rsid w:val="0A3D26A0"/>
    <w:rsid w:val="0DB40989"/>
    <w:rsid w:val="0F5116AE"/>
    <w:rsid w:val="21023B17"/>
    <w:rsid w:val="26F66678"/>
    <w:rsid w:val="2FCE6D7B"/>
    <w:rsid w:val="3E4A4AEF"/>
    <w:rsid w:val="452E738D"/>
    <w:rsid w:val="457C2119"/>
    <w:rsid w:val="462D5E47"/>
    <w:rsid w:val="47A24F86"/>
    <w:rsid w:val="5468184D"/>
    <w:rsid w:val="557615A5"/>
    <w:rsid w:val="56862083"/>
    <w:rsid w:val="5A517FDA"/>
    <w:rsid w:val="5A5F6654"/>
    <w:rsid w:val="5E1068EB"/>
    <w:rsid w:val="63F74FE9"/>
    <w:rsid w:val="7A383514"/>
    <w:rsid w:val="7A64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298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sid w:val="00E73298"/>
    <w:rPr>
      <w:b/>
      <w:bCs/>
    </w:rPr>
  </w:style>
  <w:style w:type="paragraph" w:styleId="NormalWeb">
    <w:name w:val="Normal (Web)"/>
    <w:basedOn w:val="Normal"/>
    <w:qFormat/>
    <w:rsid w:val="00E7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E732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E73298"/>
    <w:rPr>
      <w:sz w:val="22"/>
      <w:szCs w:val="22"/>
    </w:rPr>
  </w:style>
  <w:style w:type="paragraph" w:customStyle="1" w:styleId="eme">
    <w:name w:val="eme"/>
    <w:basedOn w:val="Normal"/>
    <w:qFormat/>
    <w:rsid w:val="00E7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E7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E7329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E73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rsid w:val="00E73298"/>
  </w:style>
  <w:style w:type="character" w:customStyle="1" w:styleId="TextodebaloChar">
    <w:name w:val="Texto de balão Char"/>
    <w:basedOn w:val="Fontepargpadro"/>
    <w:qFormat/>
    <w:rsid w:val="00E7329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E73298"/>
  </w:style>
  <w:style w:type="character" w:customStyle="1" w:styleId="RodapChar">
    <w:name w:val="Rodapé Char"/>
    <w:basedOn w:val="Fontepargpadro"/>
    <w:qFormat/>
    <w:rsid w:val="00E73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Pr>
      <w:b/>
      <w:bCs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sz w:val="22"/>
      <w:szCs w:val="22"/>
    </w:rPr>
  </w:style>
  <w:style w:type="paragraph" w:customStyle="1" w:styleId="eme">
    <w:name w:val="em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5</cp:revision>
  <cp:lastPrinted>2024-12-23T17:57:00Z</cp:lastPrinted>
  <dcterms:created xsi:type="dcterms:W3CDTF">2024-09-26T17:36:00Z</dcterms:created>
  <dcterms:modified xsi:type="dcterms:W3CDTF">2025-01-02T11:31:00Z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1D0BBD8782AB45CA971347DDBECB4F3E_13</vt:lpwstr>
  </property>
</Properties>
</file>